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A81B" w14:textId="7126123A" w:rsidR="00BA29EC" w:rsidRDefault="00BA29EC"/>
    <w:p w14:paraId="5C9627A4" w14:textId="077BA010" w:rsidR="00724A3B" w:rsidRDefault="00724A3B"/>
    <w:p w14:paraId="2CB8455A" w14:textId="344968BC" w:rsidR="00724A3B" w:rsidRDefault="00724A3B"/>
    <w:p w14:paraId="7F43C25E" w14:textId="5F35051C" w:rsidR="00724A3B" w:rsidRDefault="00F20210" w:rsidP="00724A3B">
      <w:pPr>
        <w:jc w:val="center"/>
        <w:rPr>
          <w:rFonts w:ascii="华文楷体" w:eastAsia="华文楷体" w:hAnsi="华文楷体"/>
          <w:sz w:val="36"/>
          <w:szCs w:val="36"/>
        </w:rPr>
      </w:pPr>
      <w:r w:rsidRPr="00F20210">
        <w:rPr>
          <w:rFonts w:ascii="华文楷体" w:eastAsia="华文楷体" w:hAnsi="华文楷体"/>
          <w:sz w:val="36"/>
          <w:szCs w:val="36"/>
        </w:rPr>
        <w:t>Nanjing University of Aeronautics and Astronautics</w:t>
      </w:r>
    </w:p>
    <w:p w14:paraId="08DD27D4" w14:textId="77777777" w:rsidR="00724A3B" w:rsidRDefault="00724A3B" w:rsidP="00724A3B">
      <w:pPr>
        <w:jc w:val="center"/>
        <w:rPr>
          <w:rFonts w:ascii="华文楷体" w:eastAsia="华文楷体" w:hAnsi="华文楷体"/>
          <w:sz w:val="36"/>
          <w:szCs w:val="36"/>
        </w:rPr>
      </w:pPr>
    </w:p>
    <w:p w14:paraId="7317378C" w14:textId="574213D3" w:rsidR="00724A3B" w:rsidRPr="00AC1045" w:rsidRDefault="00F20210" w:rsidP="00724A3B">
      <w:pPr>
        <w:jc w:val="center"/>
        <w:rPr>
          <w:rFonts w:ascii="宋体" w:eastAsia="宋体" w:hAnsi="宋体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bCs/>
          <w:sz w:val="52"/>
          <w:szCs w:val="52"/>
        </w:rPr>
        <w:t>E</w:t>
      </w:r>
      <w:r w:rsidRPr="00F20210">
        <w:rPr>
          <w:rFonts w:ascii="宋体" w:eastAsia="宋体" w:hAnsi="宋体"/>
          <w:b/>
          <w:bCs/>
          <w:sz w:val="52"/>
          <w:szCs w:val="52"/>
        </w:rPr>
        <w:t xml:space="preserve">xperimental </w:t>
      </w:r>
      <w:r>
        <w:rPr>
          <w:rFonts w:ascii="宋体" w:eastAsia="宋体" w:hAnsi="宋体"/>
          <w:b/>
          <w:bCs/>
          <w:sz w:val="52"/>
          <w:szCs w:val="52"/>
        </w:rPr>
        <w:t>R</w:t>
      </w:r>
      <w:r w:rsidRPr="00F20210">
        <w:rPr>
          <w:rFonts w:ascii="宋体" w:eastAsia="宋体" w:hAnsi="宋体"/>
          <w:b/>
          <w:bCs/>
          <w:sz w:val="52"/>
          <w:szCs w:val="52"/>
        </w:rPr>
        <w:t>eport</w:t>
      </w:r>
    </w:p>
    <w:p w14:paraId="30A3DA88" w14:textId="77777777" w:rsidR="00724A3B" w:rsidRDefault="00724A3B" w:rsidP="00724A3B">
      <w:pPr>
        <w:jc w:val="center"/>
        <w:rPr>
          <w:rFonts w:ascii="宋体" w:eastAsia="宋体" w:hAnsi="宋体"/>
          <w:sz w:val="52"/>
          <w:szCs w:val="52"/>
        </w:rPr>
      </w:pPr>
    </w:p>
    <w:p w14:paraId="476A91A9" w14:textId="68066FD6" w:rsidR="00724A3B" w:rsidRPr="00724A3B" w:rsidRDefault="00F20210" w:rsidP="00724A3B">
      <w:pPr>
        <w:ind w:firstLineChars="400" w:firstLine="960"/>
        <w:rPr>
          <w:rFonts w:ascii="华文楷体" w:eastAsia="华文楷体" w:hAnsi="华文楷体"/>
          <w:sz w:val="24"/>
          <w:szCs w:val="24"/>
          <w:u w:val="single"/>
        </w:rPr>
      </w:pPr>
      <w:r w:rsidRPr="00F20210">
        <w:rPr>
          <w:rFonts w:ascii="华文楷体" w:eastAsia="华文楷体" w:hAnsi="华文楷体"/>
          <w:sz w:val="24"/>
          <w:szCs w:val="24"/>
        </w:rPr>
        <w:t>Course Title</w:t>
      </w:r>
      <w:r w:rsidR="00724A3B" w:rsidRPr="00724A3B"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="00C548CF">
        <w:rPr>
          <w:rFonts w:ascii="华文楷体" w:eastAsia="华文楷体" w:hAnsi="华文楷体"/>
          <w:sz w:val="24"/>
          <w:szCs w:val="24"/>
          <w:u w:val="single"/>
        </w:rPr>
        <w:t xml:space="preserve">        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</w:t>
      </w:r>
      <w:r w:rsidRPr="00F20210">
        <w:rPr>
          <w:rFonts w:ascii="华文楷体" w:eastAsia="华文楷体" w:hAnsi="华文楷体" w:hint="eastAsia"/>
          <w:sz w:val="24"/>
          <w:szCs w:val="24"/>
          <w:u w:val="single"/>
        </w:rPr>
        <w:t>《</w:t>
      </w:r>
      <w:r w:rsidR="00C548CF" w:rsidRPr="00C548CF">
        <w:rPr>
          <w:rFonts w:ascii="华文楷体" w:eastAsia="华文楷体" w:hAnsi="华文楷体"/>
          <w:sz w:val="24"/>
          <w:szCs w:val="24"/>
          <w:u w:val="single"/>
        </w:rPr>
        <w:t>Programmable Logic Controller</w:t>
      </w:r>
      <w:r w:rsidRPr="00F20210">
        <w:rPr>
          <w:rFonts w:ascii="华文楷体" w:eastAsia="华文楷体" w:hAnsi="华文楷体"/>
          <w:sz w:val="24"/>
          <w:szCs w:val="24"/>
          <w:u w:val="single"/>
        </w:rPr>
        <w:t>》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</w:t>
      </w:r>
    </w:p>
    <w:p w14:paraId="242AC095" w14:textId="2DF35EF7" w:rsidR="00724A3B" w:rsidRDefault="00F20210" w:rsidP="00724A3B">
      <w:pPr>
        <w:ind w:firstLineChars="400" w:firstLine="96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Experiment Name</w:t>
      </w:r>
      <w:r w:rsidR="00724A3B" w:rsidRPr="00724A3B"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   </w:t>
      </w:r>
      <w:r w:rsidR="00C548CF">
        <w:rPr>
          <w:rFonts w:ascii="华文楷体" w:eastAsia="华文楷体" w:hAnsi="华文楷体"/>
          <w:sz w:val="24"/>
          <w:szCs w:val="24"/>
          <w:u w:val="single"/>
        </w:rPr>
        <w:t xml:space="preserve">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  PLC </w:t>
      </w:r>
      <w:r w:rsidR="007478FD">
        <w:rPr>
          <w:rFonts w:ascii="华文楷体" w:eastAsia="华文楷体" w:hAnsi="华文楷体"/>
          <w:sz w:val="24"/>
          <w:szCs w:val="24"/>
          <w:u w:val="single"/>
        </w:rPr>
        <w:t>P</w:t>
      </w:r>
      <w:r>
        <w:rPr>
          <w:rFonts w:ascii="华文楷体" w:eastAsia="华文楷体" w:hAnsi="华文楷体"/>
          <w:sz w:val="24"/>
          <w:szCs w:val="24"/>
          <w:u w:val="single"/>
        </w:rPr>
        <w:t>rogramming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       </w:t>
      </w:r>
      <w:bookmarkStart w:id="0" w:name="_GoBack"/>
      <w:bookmarkEnd w:id="0"/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</w:t>
      </w:r>
      <w:r w:rsidR="00724A3B">
        <w:rPr>
          <w:rFonts w:ascii="华文楷体" w:eastAsia="华文楷体" w:hAnsi="华文楷体"/>
          <w:sz w:val="24"/>
          <w:szCs w:val="24"/>
        </w:rPr>
        <w:t xml:space="preserve"> </w:t>
      </w:r>
    </w:p>
    <w:p w14:paraId="6CD32253" w14:textId="321863D6" w:rsidR="00F20210" w:rsidRDefault="00F20210" w:rsidP="00724A3B">
      <w:pPr>
        <w:ind w:firstLineChars="400" w:firstLine="960"/>
        <w:rPr>
          <w:rFonts w:ascii="华文楷体" w:eastAsia="华文楷体" w:hAnsi="华文楷体"/>
          <w:sz w:val="24"/>
          <w:szCs w:val="24"/>
          <w:u w:val="single"/>
        </w:rPr>
      </w:pPr>
      <w:r w:rsidRPr="00F20210">
        <w:rPr>
          <w:rFonts w:ascii="华文楷体" w:eastAsia="华文楷体" w:hAnsi="华文楷体"/>
          <w:sz w:val="24"/>
          <w:szCs w:val="24"/>
        </w:rPr>
        <w:t>Class No.</w:t>
      </w:r>
      <w:r w:rsidR="00724A3B" w:rsidRPr="00724A3B"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                                   </w:t>
      </w:r>
    </w:p>
    <w:p w14:paraId="69E0767D" w14:textId="5F9408EE" w:rsidR="00F20210" w:rsidRDefault="00F20210" w:rsidP="00724A3B">
      <w:pPr>
        <w:ind w:firstLineChars="400" w:firstLine="960"/>
        <w:rPr>
          <w:rFonts w:ascii="华文楷体" w:eastAsia="华文楷体" w:hAnsi="华文楷体"/>
          <w:sz w:val="24"/>
          <w:szCs w:val="24"/>
          <w:u w:val="single"/>
        </w:rPr>
      </w:pPr>
      <w:r w:rsidRPr="00F20210">
        <w:rPr>
          <w:rFonts w:ascii="华文楷体" w:eastAsia="华文楷体" w:hAnsi="华文楷体"/>
          <w:sz w:val="24"/>
          <w:szCs w:val="24"/>
        </w:rPr>
        <w:t>Student’s Name</w:t>
      </w:r>
      <w:r w:rsidR="00724A3B" w:rsidRPr="00724A3B"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                             </w:t>
      </w:r>
    </w:p>
    <w:p w14:paraId="04F83A92" w14:textId="6E2D7078" w:rsidR="00724A3B" w:rsidRDefault="00F20210" w:rsidP="00724A3B">
      <w:pPr>
        <w:ind w:firstLineChars="400" w:firstLine="960"/>
        <w:rPr>
          <w:rFonts w:ascii="华文楷体" w:eastAsia="华文楷体" w:hAnsi="华文楷体"/>
          <w:sz w:val="24"/>
          <w:szCs w:val="24"/>
        </w:rPr>
      </w:pPr>
      <w:r w:rsidRPr="00F20210">
        <w:rPr>
          <w:rFonts w:ascii="华文楷体" w:eastAsia="华文楷体" w:hAnsi="华文楷体"/>
          <w:sz w:val="24"/>
          <w:szCs w:val="24"/>
        </w:rPr>
        <w:t>Student’s ID</w:t>
      </w:r>
      <w:r w:rsidR="00724A3B" w:rsidRPr="00724A3B"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</w:t>
      </w:r>
      <w:r w:rsidR="00724A3B">
        <w:rPr>
          <w:rFonts w:ascii="华文楷体" w:eastAsia="华文楷体" w:hAnsi="华文楷体"/>
          <w:sz w:val="24"/>
          <w:szCs w:val="24"/>
          <w:u w:val="single"/>
        </w:rPr>
        <w:t xml:space="preserve">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                               </w:t>
      </w:r>
      <w:r w:rsidR="00724A3B">
        <w:rPr>
          <w:rFonts w:ascii="华文楷体" w:eastAsia="华文楷体" w:hAnsi="华文楷体"/>
          <w:sz w:val="24"/>
          <w:szCs w:val="24"/>
        </w:rPr>
        <w:t xml:space="preserve"> </w:t>
      </w:r>
    </w:p>
    <w:p w14:paraId="32566AF7" w14:textId="024A246F" w:rsidR="00724A3B" w:rsidRDefault="00F20210" w:rsidP="00724A3B">
      <w:pPr>
        <w:ind w:firstLineChars="400" w:firstLine="960"/>
        <w:rPr>
          <w:rFonts w:ascii="华文楷体" w:eastAsia="华文楷体" w:hAnsi="华文楷体"/>
          <w:sz w:val="24"/>
          <w:szCs w:val="24"/>
          <w:u w:val="single"/>
        </w:rPr>
      </w:pPr>
      <w:r>
        <w:rPr>
          <w:rFonts w:ascii="华文楷体" w:eastAsia="华文楷体" w:hAnsi="华文楷体" w:hint="eastAsia"/>
          <w:sz w:val="24"/>
          <w:szCs w:val="24"/>
        </w:rPr>
        <w:t>D</w:t>
      </w:r>
      <w:r>
        <w:rPr>
          <w:rFonts w:ascii="华文楷体" w:eastAsia="华文楷体" w:hAnsi="华文楷体"/>
          <w:sz w:val="24"/>
          <w:szCs w:val="24"/>
        </w:rPr>
        <w:t>ate</w:t>
      </w:r>
      <w:r w:rsidR="00724A3B" w:rsidRPr="00724A3B"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          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 </w:t>
      </w:r>
      <w:r w:rsidRPr="00F20210">
        <w:rPr>
          <w:rFonts w:ascii="华文楷体" w:eastAsia="华文楷体" w:hAnsi="华文楷体"/>
          <w:sz w:val="24"/>
          <w:szCs w:val="24"/>
        </w:rPr>
        <w:t xml:space="preserve">  </w:t>
      </w:r>
      <w:r>
        <w:rPr>
          <w:rFonts w:ascii="华文楷体" w:eastAsia="华文楷体" w:hAnsi="华文楷体" w:hint="eastAsia"/>
          <w:sz w:val="24"/>
          <w:szCs w:val="24"/>
        </w:rPr>
        <w:t>L</w:t>
      </w:r>
      <w:r>
        <w:rPr>
          <w:rFonts w:ascii="华文楷体" w:eastAsia="华文楷体" w:hAnsi="华文楷体"/>
          <w:sz w:val="24"/>
          <w:szCs w:val="24"/>
        </w:rPr>
        <w:t>ab Location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   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</w:t>
      </w:r>
      <w:r w:rsidR="00724A3B">
        <w:rPr>
          <w:rFonts w:ascii="华文楷体" w:eastAsia="华文楷体" w:hAnsi="华文楷体"/>
          <w:sz w:val="24"/>
          <w:szCs w:val="24"/>
          <w:u w:val="single"/>
        </w:rPr>
        <w:t xml:space="preserve">  </w:t>
      </w:r>
    </w:p>
    <w:p w14:paraId="5028F454" w14:textId="775490F6" w:rsidR="00724A3B" w:rsidRPr="00724A3B" w:rsidRDefault="00F20210" w:rsidP="00724A3B">
      <w:pPr>
        <w:ind w:firstLineChars="400" w:firstLine="960"/>
        <w:rPr>
          <w:rFonts w:ascii="华文楷体" w:eastAsia="华文楷体" w:hAnsi="华文楷体"/>
          <w:sz w:val="24"/>
          <w:szCs w:val="24"/>
          <w:u w:val="single"/>
        </w:rPr>
      </w:pPr>
      <w:r w:rsidRPr="00F20210">
        <w:rPr>
          <w:rFonts w:ascii="华文楷体" w:eastAsia="华文楷体" w:hAnsi="华文楷体"/>
          <w:sz w:val="24"/>
          <w:szCs w:val="24"/>
        </w:rPr>
        <w:t>Score</w:t>
      </w:r>
      <w:r w:rsidR="00724A3B" w:rsidRPr="00724A3B">
        <w:rPr>
          <w:rFonts w:ascii="华文楷体" w:eastAsia="华文楷体" w:hAnsi="华文楷体" w:hint="eastAsia"/>
          <w:sz w:val="24"/>
          <w:szCs w:val="24"/>
          <w:u w:val="single"/>
        </w:rPr>
        <w:t xml:space="preserve"> 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          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 </w:t>
      </w:r>
      <w:r w:rsidRPr="00F20210">
        <w:rPr>
          <w:rFonts w:ascii="华文楷体" w:eastAsia="华文楷体" w:hAnsi="华文楷体"/>
          <w:sz w:val="24"/>
          <w:szCs w:val="24"/>
        </w:rPr>
        <w:t xml:space="preserve">  </w:t>
      </w:r>
      <w:r>
        <w:rPr>
          <w:rFonts w:ascii="华文楷体" w:eastAsia="华文楷体" w:hAnsi="华文楷体" w:hint="eastAsia"/>
          <w:sz w:val="24"/>
          <w:szCs w:val="24"/>
        </w:rPr>
        <w:t>T</w:t>
      </w:r>
      <w:r>
        <w:rPr>
          <w:rFonts w:ascii="华文楷体" w:eastAsia="华文楷体" w:hAnsi="华文楷体"/>
          <w:sz w:val="24"/>
          <w:szCs w:val="24"/>
        </w:rPr>
        <w:t>eacher</w:t>
      </w:r>
      <w:r w:rsidR="00724A3B" w:rsidRPr="00724A3B">
        <w:rPr>
          <w:rFonts w:ascii="华文楷体" w:eastAsia="华文楷体" w:hAnsi="华文楷体"/>
          <w:sz w:val="24"/>
          <w:szCs w:val="24"/>
          <w:u w:val="single"/>
        </w:rPr>
        <w:t xml:space="preserve">                 </w:t>
      </w:r>
      <w:r w:rsidR="00724A3B">
        <w:rPr>
          <w:rFonts w:ascii="华文楷体" w:eastAsia="华文楷体" w:hAnsi="华文楷体"/>
          <w:sz w:val="24"/>
          <w:szCs w:val="24"/>
          <w:u w:val="single"/>
        </w:rPr>
        <w:t xml:space="preserve">   </w:t>
      </w:r>
      <w:r>
        <w:rPr>
          <w:rFonts w:ascii="华文楷体" w:eastAsia="华文楷体" w:hAnsi="华文楷体"/>
          <w:sz w:val="24"/>
          <w:szCs w:val="24"/>
          <w:u w:val="single"/>
        </w:rPr>
        <w:t xml:space="preserve">  </w:t>
      </w:r>
    </w:p>
    <w:p w14:paraId="4954AACA" w14:textId="77777777" w:rsidR="00724A3B" w:rsidRPr="00724A3B" w:rsidRDefault="00724A3B" w:rsidP="00724A3B">
      <w:pPr>
        <w:ind w:firstLineChars="400" w:firstLine="960"/>
        <w:rPr>
          <w:rFonts w:ascii="华文楷体" w:eastAsia="华文楷体" w:hAnsi="华文楷体"/>
          <w:sz w:val="24"/>
          <w:szCs w:val="24"/>
          <w:u w:val="single"/>
        </w:rPr>
      </w:pPr>
    </w:p>
    <w:p w14:paraId="4DF7B137" w14:textId="4F0EF387" w:rsidR="00724A3B" w:rsidRDefault="000326C1" w:rsidP="000326C1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——</w:t>
      </w:r>
      <w:proofErr w:type="gramStart"/>
      <w:r w:rsidR="00724A3B" w:rsidRPr="006C2A7B">
        <w:rPr>
          <w:rFonts w:ascii="华文楷体" w:eastAsia="华文楷体" w:hAnsi="华文楷体" w:hint="eastAsia"/>
          <w:sz w:val="24"/>
          <w:szCs w:val="24"/>
        </w:rPr>
        <w:t>——</w:t>
      </w:r>
      <w:proofErr w:type="gramEnd"/>
      <w:r w:rsidR="00724A3B" w:rsidRPr="003E69D5">
        <w:rPr>
          <w:rFonts w:ascii="华文楷体" w:eastAsia="华文楷体" w:hAnsi="华文楷体" w:hint="eastAsia"/>
          <w:sz w:val="28"/>
          <w:szCs w:val="28"/>
        </w:rPr>
        <w:t>*</w:t>
      </w:r>
      <w:r w:rsidR="00724A3B" w:rsidRPr="003E69D5">
        <w:rPr>
          <w:rFonts w:ascii="华文楷体" w:eastAsia="华文楷体" w:hAnsi="华文楷体"/>
          <w:sz w:val="28"/>
          <w:szCs w:val="28"/>
        </w:rPr>
        <w:t xml:space="preserve"> </w:t>
      </w:r>
      <w:r w:rsidR="00724A3B" w:rsidRPr="003E69D5">
        <w:rPr>
          <w:rFonts w:ascii="华文楷体" w:eastAsia="华文楷体" w:hAnsi="华文楷体" w:hint="eastAsia"/>
          <w:sz w:val="28"/>
          <w:szCs w:val="28"/>
        </w:rPr>
        <w:t>*</w:t>
      </w:r>
      <w:r w:rsidR="00724A3B" w:rsidRPr="006C2A7B">
        <w:rPr>
          <w:rFonts w:ascii="华文楷体" w:eastAsia="华文楷体" w:hAnsi="华文楷体" w:hint="eastAsia"/>
          <w:sz w:val="24"/>
          <w:szCs w:val="24"/>
        </w:rPr>
        <w:t>——</w:t>
      </w:r>
      <w:proofErr w:type="gramStart"/>
      <w:r w:rsidR="00724A3B" w:rsidRPr="006C2A7B">
        <w:rPr>
          <w:rFonts w:ascii="华文楷体" w:eastAsia="华文楷体" w:hAnsi="华文楷体" w:hint="eastAsia"/>
          <w:sz w:val="24"/>
          <w:szCs w:val="24"/>
        </w:rPr>
        <w:t>——</w:t>
      </w:r>
      <w:proofErr w:type="gramEnd"/>
      <w:r w:rsidR="007478FD">
        <w:rPr>
          <w:rFonts w:ascii="宋体" w:eastAsia="宋体" w:hAnsi="宋体"/>
          <w:b/>
          <w:bCs/>
          <w:sz w:val="28"/>
          <w:szCs w:val="28"/>
        </w:rPr>
        <w:t>T</w:t>
      </w:r>
      <w:r w:rsidR="007478FD" w:rsidRPr="007478FD">
        <w:rPr>
          <w:rFonts w:ascii="宋体" w:eastAsia="宋体" w:hAnsi="宋体"/>
          <w:b/>
          <w:bCs/>
          <w:sz w:val="28"/>
          <w:szCs w:val="28"/>
        </w:rPr>
        <w:t>able of Contents</w:t>
      </w:r>
      <w:r w:rsidRPr="006C2A7B">
        <w:rPr>
          <w:rFonts w:ascii="华文楷体" w:eastAsia="华文楷体" w:hAnsi="华文楷体" w:hint="eastAsia"/>
          <w:sz w:val="24"/>
          <w:szCs w:val="24"/>
        </w:rPr>
        <w:t>——</w:t>
      </w:r>
      <w:proofErr w:type="gramStart"/>
      <w:r w:rsidRPr="006C2A7B">
        <w:rPr>
          <w:rFonts w:ascii="华文楷体" w:eastAsia="华文楷体" w:hAnsi="华文楷体" w:hint="eastAsia"/>
          <w:sz w:val="24"/>
          <w:szCs w:val="24"/>
        </w:rPr>
        <w:t>——</w:t>
      </w:r>
      <w:proofErr w:type="gramEnd"/>
      <w:r w:rsidRPr="003E69D5">
        <w:rPr>
          <w:rFonts w:ascii="华文楷体" w:eastAsia="华文楷体" w:hAnsi="华文楷体" w:hint="eastAsia"/>
          <w:sz w:val="28"/>
          <w:szCs w:val="28"/>
        </w:rPr>
        <w:t>*</w:t>
      </w:r>
      <w:r w:rsidRPr="003E69D5">
        <w:rPr>
          <w:rFonts w:ascii="华文楷体" w:eastAsia="华文楷体" w:hAnsi="华文楷体"/>
          <w:sz w:val="28"/>
          <w:szCs w:val="28"/>
        </w:rPr>
        <w:t xml:space="preserve"> </w:t>
      </w:r>
      <w:r w:rsidRPr="003E69D5">
        <w:rPr>
          <w:rFonts w:ascii="华文楷体" w:eastAsia="华文楷体" w:hAnsi="华文楷体" w:hint="eastAsia"/>
          <w:sz w:val="28"/>
          <w:szCs w:val="28"/>
        </w:rPr>
        <w:t>*</w:t>
      </w:r>
      <w:r w:rsidRPr="006C2A7B">
        <w:rPr>
          <w:rFonts w:ascii="华文楷体" w:eastAsia="华文楷体" w:hAnsi="华文楷体" w:hint="eastAsia"/>
          <w:sz w:val="24"/>
          <w:szCs w:val="24"/>
        </w:rPr>
        <w:t>——</w:t>
      </w:r>
      <w:proofErr w:type="gramStart"/>
      <w:r w:rsidRPr="006C2A7B">
        <w:rPr>
          <w:rFonts w:ascii="华文楷体" w:eastAsia="华文楷体" w:hAnsi="华文楷体" w:hint="eastAsia"/>
          <w:sz w:val="24"/>
          <w:szCs w:val="24"/>
        </w:rPr>
        <w:t>—</w:t>
      </w:r>
      <w:r>
        <w:rPr>
          <w:rFonts w:ascii="华文楷体" w:eastAsia="华文楷体" w:hAnsi="华文楷体" w:hint="eastAsia"/>
          <w:sz w:val="24"/>
          <w:szCs w:val="24"/>
        </w:rPr>
        <w:t>——</w:t>
      </w:r>
      <w:proofErr w:type="gramEnd"/>
    </w:p>
    <w:p w14:paraId="31A4D57B" w14:textId="1B9E96A5" w:rsidR="000326C1" w:rsidRDefault="000326C1" w:rsidP="000326C1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</w:p>
    <w:p w14:paraId="170A481F" w14:textId="77777777" w:rsidR="000326C1" w:rsidRDefault="000326C1" w:rsidP="000326C1">
      <w:pPr>
        <w:ind w:firstLineChars="200" w:firstLine="480"/>
        <w:rPr>
          <w:rFonts w:ascii="华文楷体" w:eastAsia="华文楷体" w:hAnsi="华文楷体"/>
          <w:sz w:val="24"/>
          <w:szCs w:val="24"/>
        </w:rPr>
      </w:pPr>
    </w:p>
    <w:p w14:paraId="0F0AAC10" w14:textId="1810735E" w:rsidR="000326C1" w:rsidRPr="000326C1" w:rsidRDefault="007478FD" w:rsidP="000326C1">
      <w:pPr>
        <w:pStyle w:val="a3"/>
        <w:numPr>
          <w:ilvl w:val="2"/>
          <w:numId w:val="2"/>
        </w:numPr>
        <w:spacing w:line="360" w:lineRule="auto"/>
        <w:ind w:firstLineChars="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 xml:space="preserve">1. </w:t>
      </w:r>
      <w:r>
        <w:rPr>
          <w:rFonts w:ascii="华文楷体" w:eastAsia="华文楷体" w:hAnsi="华文楷体" w:hint="eastAsia"/>
          <w:szCs w:val="21"/>
        </w:rPr>
        <w:t>D</w:t>
      </w:r>
      <w:r>
        <w:rPr>
          <w:rFonts w:ascii="华文楷体" w:eastAsia="华文楷体" w:hAnsi="华文楷体"/>
          <w:szCs w:val="21"/>
        </w:rPr>
        <w:t>escription of experiment purpose</w:t>
      </w:r>
    </w:p>
    <w:p w14:paraId="21E315E1" w14:textId="66469782" w:rsidR="000326C1" w:rsidRPr="000326C1" w:rsidRDefault="007478FD" w:rsidP="000326C1">
      <w:pPr>
        <w:pStyle w:val="a3"/>
        <w:numPr>
          <w:ilvl w:val="2"/>
          <w:numId w:val="2"/>
        </w:numPr>
        <w:spacing w:line="360" w:lineRule="auto"/>
        <w:ind w:firstLineChars="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 xml:space="preserve">2. </w:t>
      </w:r>
      <w:r>
        <w:rPr>
          <w:rFonts w:ascii="华文楷体" w:eastAsia="华文楷体" w:hAnsi="华文楷体" w:hint="eastAsia"/>
          <w:szCs w:val="21"/>
        </w:rPr>
        <w:t>E</w:t>
      </w:r>
      <w:r>
        <w:rPr>
          <w:rFonts w:ascii="华文楷体" w:eastAsia="华文楷体" w:hAnsi="华文楷体"/>
          <w:szCs w:val="21"/>
        </w:rPr>
        <w:t>quipment</w:t>
      </w:r>
    </w:p>
    <w:p w14:paraId="53B0CA5D" w14:textId="41D8FB31" w:rsidR="000326C1" w:rsidRPr="000326C1" w:rsidRDefault="007478FD" w:rsidP="000326C1">
      <w:pPr>
        <w:pStyle w:val="a3"/>
        <w:numPr>
          <w:ilvl w:val="2"/>
          <w:numId w:val="2"/>
        </w:numPr>
        <w:spacing w:line="360" w:lineRule="auto"/>
        <w:ind w:firstLineChars="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 xml:space="preserve">3. </w:t>
      </w:r>
      <w:r>
        <w:rPr>
          <w:rFonts w:ascii="华文楷体" w:eastAsia="华文楷体" w:hAnsi="华文楷体" w:hint="eastAsia"/>
          <w:szCs w:val="21"/>
        </w:rPr>
        <w:t>M</w:t>
      </w:r>
      <w:r>
        <w:rPr>
          <w:rFonts w:ascii="华文楷体" w:eastAsia="华文楷体" w:hAnsi="华文楷体"/>
          <w:szCs w:val="21"/>
        </w:rPr>
        <w:t>ethodology</w:t>
      </w:r>
    </w:p>
    <w:p w14:paraId="73883AD0" w14:textId="3611F85B" w:rsidR="000326C1" w:rsidRPr="000326C1" w:rsidRDefault="007478FD" w:rsidP="000326C1">
      <w:pPr>
        <w:pStyle w:val="a3"/>
        <w:numPr>
          <w:ilvl w:val="2"/>
          <w:numId w:val="2"/>
        </w:numPr>
        <w:spacing w:line="360" w:lineRule="auto"/>
        <w:ind w:firstLineChars="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 xml:space="preserve">4. </w:t>
      </w:r>
      <w:r>
        <w:rPr>
          <w:rFonts w:ascii="华文楷体" w:eastAsia="华文楷体" w:hAnsi="华文楷体" w:hint="eastAsia"/>
          <w:szCs w:val="21"/>
        </w:rPr>
        <w:t>R</w:t>
      </w:r>
      <w:r>
        <w:rPr>
          <w:rFonts w:ascii="华文楷体" w:eastAsia="华文楷体" w:hAnsi="华文楷体"/>
          <w:szCs w:val="21"/>
        </w:rPr>
        <w:t>esults and discussions</w:t>
      </w:r>
    </w:p>
    <w:p w14:paraId="2AE2D951" w14:textId="0EF54001" w:rsidR="000326C1" w:rsidRDefault="007478FD" w:rsidP="000326C1">
      <w:pPr>
        <w:pStyle w:val="a3"/>
        <w:numPr>
          <w:ilvl w:val="2"/>
          <w:numId w:val="2"/>
        </w:numPr>
        <w:spacing w:line="360" w:lineRule="auto"/>
        <w:ind w:firstLineChars="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5. Conclusions</w:t>
      </w:r>
    </w:p>
    <w:p w14:paraId="4B49257E" w14:textId="7C9FABE0" w:rsidR="001A0DF1" w:rsidRDefault="001A0DF1" w:rsidP="00217765">
      <w:pPr>
        <w:spacing w:line="360" w:lineRule="auto"/>
        <w:rPr>
          <w:rFonts w:ascii="华文楷体" w:eastAsia="华文楷体" w:hAnsi="华文楷体"/>
          <w:szCs w:val="21"/>
        </w:rPr>
        <w:sectPr w:rsidR="001A0D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7452F1" w14:textId="0C3AEAAA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396E317" w14:textId="77777777" w:rsidR="001A0DF1" w:rsidRDefault="001A0DF1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17320DD" w14:textId="3A707070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6963EF9" w14:textId="4CFA9878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44B80E68" w14:textId="640D8B50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6A66C9A" w14:textId="69A14967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B89DF30" w14:textId="23442E6C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9B5B3FD" w14:textId="1AC6A0B8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11061F9" w14:textId="7C8B70F5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C796F9A" w14:textId="29BB1F85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AB4EA1E" w14:textId="5986283C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AC26D80" w14:textId="5FEF89F6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38C80A2" w14:textId="402F674C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59A9B09" w14:textId="473A8C99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C30ABD1" w14:textId="623C296C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390DEC6D" w14:textId="6633E36B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FA86732" w14:textId="2A8BD583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18ACF3E" w14:textId="553D5065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C42087C" w14:textId="7C4C560F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78E7590" w14:textId="4F40CF62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460B3AE" w14:textId="0CD9BBDB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8088964" w14:textId="1A8B8A16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63D2FC7" w14:textId="245ED191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49A6D48" w14:textId="135F598C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4BFB0309" w14:textId="77B04C6E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417101D6" w14:textId="27603B8C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31D9244E" w14:textId="725291E2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4B38B3A" w14:textId="56F12149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E5C2CB4" w14:textId="77777777" w:rsidR="001A0DF1" w:rsidRDefault="001A0DF1" w:rsidP="00217765">
      <w:pPr>
        <w:spacing w:line="360" w:lineRule="auto"/>
        <w:rPr>
          <w:rFonts w:ascii="华文楷体" w:eastAsia="华文楷体" w:hAnsi="华文楷体"/>
          <w:szCs w:val="21"/>
        </w:rPr>
        <w:sectPr w:rsidR="001A0DF1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96D8F7" w14:textId="3D130965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4AD347C" w14:textId="33C37FEB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E0F3269" w14:textId="580DD064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5007C0C" w14:textId="1EA3AB88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7F84BB7" w14:textId="5B7D4DA5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118AC8C" w14:textId="5AA06F7E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7E21FB2" w14:textId="18E6D139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9F53E36" w14:textId="00609AE7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5233802" w14:textId="03285F07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3ED23729" w14:textId="219B04F5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319FE9F" w14:textId="274A0EE0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F297D8A" w14:textId="55C212FD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15F576B" w14:textId="11A95FBE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9CAB485" w14:textId="607C2A81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6778F0D" w14:textId="03B7A6B1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378273EC" w14:textId="22A5F13D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3247618" w14:textId="38D354C1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E674862" w14:textId="7B508A06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BCC11BF" w14:textId="3ED1B91C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EB73028" w14:textId="24BF1EDD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30FBDD4" w14:textId="1DF25B0A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59B4D1F" w14:textId="61EA8AD5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DDCEEDB" w14:textId="1FC453D4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49D0A0B1" w14:textId="63B17460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9CA6B0E" w14:textId="5579CC4E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3C9FAC78" w14:textId="54A85328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88AFE05" w14:textId="673FF382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B6DBF6F" w14:textId="5C55CCCE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F2BD2FC" w14:textId="77777777" w:rsidR="001A0DF1" w:rsidRDefault="001A0DF1" w:rsidP="00217765">
      <w:pPr>
        <w:spacing w:line="360" w:lineRule="auto"/>
        <w:rPr>
          <w:rFonts w:ascii="华文楷体" w:eastAsia="华文楷体" w:hAnsi="华文楷体"/>
          <w:szCs w:val="21"/>
        </w:rPr>
        <w:sectPr w:rsidR="001A0DF1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9EDF9D" w14:textId="24417B81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9C8A5BD" w14:textId="218B4896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76C5EF5" w14:textId="1383CD40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4265C79F" w14:textId="55A80184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94F0E3B" w14:textId="58E1A8C7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414AEBC" w14:textId="08805757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3EA34D71" w14:textId="19DEC1AB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1B879E4" w14:textId="6D28DF37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54083472" w14:textId="59D0CFCE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3AC0FC3C" w14:textId="189960F1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4F28BA8B" w14:textId="68893ACA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3A13E7B" w14:textId="0BE6F27E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35F17E5A" w14:textId="0C890D7A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0D6BF71" w14:textId="497AF56B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D25D986" w14:textId="0016ABD8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0CB3FDC" w14:textId="105D8BDB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FCB02C7" w14:textId="5A36735B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5F4513B" w14:textId="77777777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F28BA58" w14:textId="78817C43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1A88FC52" w14:textId="14449183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58EF927" w14:textId="78F9073C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0497803D" w14:textId="431F45F4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1CB7869" w14:textId="5725F7C2" w:rsidR="00217765" w:rsidRDefault="00217765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669EBC5E" w14:textId="72AD5BC1" w:rsidR="004868D7" w:rsidRDefault="004868D7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7FA5F3BF" w14:textId="1C84D150" w:rsidR="004868D7" w:rsidRDefault="004868D7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E5EA555" w14:textId="7FF97B5A" w:rsidR="004868D7" w:rsidRDefault="004868D7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0FE24DB" w14:textId="50D8B475" w:rsidR="004868D7" w:rsidRDefault="004868D7" w:rsidP="00217765">
      <w:pPr>
        <w:spacing w:line="360" w:lineRule="auto"/>
        <w:rPr>
          <w:rFonts w:ascii="华文楷体" w:eastAsia="华文楷体" w:hAnsi="华文楷体"/>
          <w:szCs w:val="21"/>
        </w:rPr>
      </w:pPr>
    </w:p>
    <w:p w14:paraId="248FD09C" w14:textId="5CC31387" w:rsidR="004868D7" w:rsidRDefault="004868D7" w:rsidP="00217765">
      <w:pPr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                                                </w:t>
      </w:r>
      <w:r w:rsidR="007478FD">
        <w:rPr>
          <w:rFonts w:ascii="华文楷体" w:eastAsia="华文楷体" w:hAnsi="华文楷体"/>
          <w:szCs w:val="21"/>
        </w:rPr>
        <w:t xml:space="preserve">Name of </w:t>
      </w:r>
      <w:r w:rsidR="007478FD">
        <w:rPr>
          <w:rFonts w:ascii="华文楷体" w:eastAsia="华文楷体" w:hAnsi="华文楷体" w:hint="eastAsia"/>
          <w:szCs w:val="21"/>
        </w:rPr>
        <w:t>T</w:t>
      </w:r>
      <w:r w:rsidR="007478FD">
        <w:rPr>
          <w:rFonts w:ascii="华文楷体" w:eastAsia="华文楷体" w:hAnsi="华文楷体"/>
          <w:szCs w:val="21"/>
        </w:rPr>
        <w:t>eacher</w:t>
      </w:r>
      <w:r w:rsidRPr="004868D7">
        <w:rPr>
          <w:rFonts w:ascii="华文楷体" w:eastAsia="华文楷体" w:hAnsi="华文楷体" w:hint="eastAsia"/>
          <w:szCs w:val="21"/>
          <w:u w:val="single"/>
        </w:rPr>
        <w:t xml:space="preserve"> </w:t>
      </w:r>
      <w:r w:rsidRPr="004868D7">
        <w:rPr>
          <w:rFonts w:ascii="华文楷体" w:eastAsia="华文楷体" w:hAnsi="华文楷体"/>
          <w:szCs w:val="21"/>
          <w:u w:val="single"/>
        </w:rPr>
        <w:t xml:space="preserve">       </w:t>
      </w:r>
    </w:p>
    <w:p w14:paraId="677CEAFD" w14:textId="133058B3" w:rsidR="004868D7" w:rsidRPr="00217765" w:rsidRDefault="004868D7" w:rsidP="00217765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 xml:space="preserve">                         </w:t>
      </w:r>
    </w:p>
    <w:sectPr w:rsidR="004868D7" w:rsidRPr="0021776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8F240" w14:textId="77777777" w:rsidR="00350B83" w:rsidRDefault="00350B83" w:rsidP="00217765">
      <w:r>
        <w:separator/>
      </w:r>
    </w:p>
  </w:endnote>
  <w:endnote w:type="continuationSeparator" w:id="0">
    <w:p w14:paraId="212DA3E6" w14:textId="77777777" w:rsidR="00350B83" w:rsidRDefault="00350B83" w:rsidP="0021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DFE1" w14:textId="77777777" w:rsidR="00350B83" w:rsidRDefault="00350B83" w:rsidP="00217765">
      <w:r>
        <w:separator/>
      </w:r>
    </w:p>
  </w:footnote>
  <w:footnote w:type="continuationSeparator" w:id="0">
    <w:p w14:paraId="27EEB801" w14:textId="77777777" w:rsidR="00350B83" w:rsidRDefault="00350B83" w:rsidP="0021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35E6" w14:textId="2C7AED32" w:rsidR="001A0DF1" w:rsidRDefault="007478FD">
    <w:pPr>
      <w:pStyle w:val="a4"/>
    </w:pPr>
    <w:r w:rsidRPr="007478FD">
      <w:rPr>
        <w:rFonts w:ascii="宋体" w:eastAsia="宋体" w:hAnsi="宋体"/>
        <w:sz w:val="32"/>
        <w:szCs w:val="32"/>
      </w:rPr>
      <w:t xml:space="preserve">PLC </w:t>
    </w:r>
    <w:r>
      <w:rPr>
        <w:rFonts w:ascii="宋体" w:eastAsia="宋体" w:hAnsi="宋体"/>
        <w:sz w:val="32"/>
        <w:szCs w:val="32"/>
      </w:rPr>
      <w:t>P</w:t>
    </w:r>
    <w:r w:rsidRPr="007478FD">
      <w:rPr>
        <w:rFonts w:ascii="宋体" w:eastAsia="宋体" w:hAnsi="宋体"/>
        <w:sz w:val="32"/>
        <w:szCs w:val="32"/>
      </w:rPr>
      <w:t xml:space="preserve">rogramming </w:t>
    </w:r>
    <w:r>
      <w:rPr>
        <w:rFonts w:ascii="宋体" w:eastAsia="宋体" w:hAnsi="宋体"/>
        <w:sz w:val="32"/>
        <w:szCs w:val="32"/>
      </w:rPr>
      <w:t>Experiment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679F5" w14:textId="7DCAEEDF" w:rsidR="001A0DF1" w:rsidRPr="001A0DF1" w:rsidRDefault="007478FD">
    <w:pPr>
      <w:pStyle w:val="a4"/>
      <w:rPr>
        <w:sz w:val="32"/>
        <w:szCs w:val="32"/>
      </w:rPr>
    </w:pPr>
    <w:r w:rsidRPr="007478FD">
      <w:rPr>
        <w:rFonts w:ascii="宋体" w:eastAsia="宋体" w:hAnsi="宋体"/>
        <w:sz w:val="32"/>
        <w:szCs w:val="32"/>
      </w:rPr>
      <w:t xml:space="preserve">PLC </w:t>
    </w:r>
    <w:r>
      <w:rPr>
        <w:rFonts w:ascii="宋体" w:eastAsia="宋体" w:hAnsi="宋体"/>
        <w:sz w:val="32"/>
        <w:szCs w:val="32"/>
      </w:rPr>
      <w:t>P</w:t>
    </w:r>
    <w:r w:rsidRPr="007478FD">
      <w:rPr>
        <w:rFonts w:ascii="宋体" w:eastAsia="宋体" w:hAnsi="宋体"/>
        <w:sz w:val="32"/>
        <w:szCs w:val="32"/>
      </w:rPr>
      <w:t xml:space="preserve">rogramming </w:t>
    </w:r>
    <w:r>
      <w:rPr>
        <w:rFonts w:ascii="宋体" w:eastAsia="宋体" w:hAnsi="宋体"/>
        <w:sz w:val="32"/>
        <w:szCs w:val="32"/>
      </w:rPr>
      <w:t>Experiment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E2302" w14:textId="46672388" w:rsidR="001A0DF1" w:rsidRPr="001A0DF1" w:rsidRDefault="007478FD">
    <w:pPr>
      <w:pStyle w:val="a4"/>
      <w:rPr>
        <w:sz w:val="32"/>
        <w:szCs w:val="32"/>
      </w:rPr>
    </w:pPr>
    <w:r w:rsidRPr="007478FD">
      <w:rPr>
        <w:rFonts w:ascii="宋体" w:eastAsia="宋体" w:hAnsi="宋体"/>
        <w:sz w:val="32"/>
        <w:szCs w:val="32"/>
      </w:rPr>
      <w:t xml:space="preserve">PLC </w:t>
    </w:r>
    <w:r>
      <w:rPr>
        <w:rFonts w:ascii="宋体" w:eastAsia="宋体" w:hAnsi="宋体"/>
        <w:sz w:val="32"/>
        <w:szCs w:val="32"/>
      </w:rPr>
      <w:t>P</w:t>
    </w:r>
    <w:r w:rsidRPr="007478FD">
      <w:rPr>
        <w:rFonts w:ascii="宋体" w:eastAsia="宋体" w:hAnsi="宋体"/>
        <w:sz w:val="32"/>
        <w:szCs w:val="32"/>
      </w:rPr>
      <w:t xml:space="preserve">rogramming </w:t>
    </w:r>
    <w:r>
      <w:rPr>
        <w:rFonts w:ascii="宋体" w:eastAsia="宋体" w:hAnsi="宋体"/>
        <w:sz w:val="32"/>
        <w:szCs w:val="32"/>
      </w:rPr>
      <w:t>Experiment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83ABB"/>
    <w:multiLevelType w:val="hybridMultilevel"/>
    <w:tmpl w:val="AA5E79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BD2158"/>
    <w:multiLevelType w:val="hybridMultilevel"/>
    <w:tmpl w:val="8CC604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2FC60ECC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sz w:val="13"/>
        <w:szCs w:val="13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66"/>
    <w:rsid w:val="000326C1"/>
    <w:rsid w:val="001A0DF1"/>
    <w:rsid w:val="00217765"/>
    <w:rsid w:val="00350B83"/>
    <w:rsid w:val="003E199C"/>
    <w:rsid w:val="003E69D5"/>
    <w:rsid w:val="004868D7"/>
    <w:rsid w:val="006C2A7B"/>
    <w:rsid w:val="00724A3B"/>
    <w:rsid w:val="007478FD"/>
    <w:rsid w:val="008A4C69"/>
    <w:rsid w:val="00AC1045"/>
    <w:rsid w:val="00BA29EC"/>
    <w:rsid w:val="00C548CF"/>
    <w:rsid w:val="00EA1266"/>
    <w:rsid w:val="00F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2A17C"/>
  <w15:chartTrackingRefBased/>
  <w15:docId w15:val="{0DCF97DE-3653-4C36-8521-8377FCE5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6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17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77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7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77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zxw</dc:creator>
  <cp:keywords/>
  <dc:description/>
  <cp:lastModifiedBy>JF</cp:lastModifiedBy>
  <cp:revision>10</cp:revision>
  <dcterms:created xsi:type="dcterms:W3CDTF">2019-10-14T07:35:00Z</dcterms:created>
  <dcterms:modified xsi:type="dcterms:W3CDTF">2021-10-09T09:23:00Z</dcterms:modified>
</cp:coreProperties>
</file>